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6C4988" w:rsidRPr="00177040" w:rsidP="006C4988" w14:paraId="7432144F" w14:textId="77777777">
      <w:pPr>
        <w:pStyle w:val="Heading2"/>
        <w:rPr>
          <w:rFonts w:ascii="Arial" w:hAnsi="Arial" w:cs="Arial"/>
          <w:sz w:val="28"/>
          <w:szCs w:val="28"/>
        </w:rPr>
      </w:pPr>
      <w:r w:rsidRPr="0017704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2514600" cy="10947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9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988" w:rsidRPr="000B4A55" w:rsidP="006C4988" w14:textId="77777777">
                            <w:pPr>
                              <w:pStyle w:val="BodyText2"/>
                              <w:rPr>
                                <w:rFonts w:ascii="Arial" w:hAnsi="Arial" w:cs="Arial"/>
                              </w:rPr>
                            </w:pPr>
                            <w:r w:rsidRPr="000B4A55">
                              <w:rPr>
                                <w:rFonts w:ascii="Arial" w:hAnsi="Arial" w:cs="Arial"/>
                              </w:rPr>
                              <w:t>The Guardian Centre</w:t>
                            </w:r>
                          </w:p>
                          <w:p w:rsidR="006C4988" w:rsidRPr="000B4A55" w:rsidP="006C4988" w14:textId="77777777">
                            <w:pPr>
                              <w:pStyle w:val="BodyText2"/>
                              <w:rPr>
                                <w:rFonts w:ascii="Arial" w:hAnsi="Arial" w:cs="Arial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0B4A55">
                                  <w:rPr>
                                    <w:rFonts w:ascii="Arial" w:hAnsi="Arial" w:cs="Arial"/>
                                  </w:rPr>
                                  <w:t>67 Clarendon Road</w:t>
                                </w:r>
                              </w:smartTag>
                            </w:smartTag>
                          </w:p>
                          <w:p w:rsidR="006C4988" w:rsidRPr="000B4A55" w:rsidP="006C4988" w14:textId="77777777">
                            <w:pPr>
                              <w:pStyle w:val="BodyText2"/>
                              <w:rPr>
                                <w:rFonts w:ascii="Arial" w:hAnsi="Arial" w:cs="Arial"/>
                              </w:rPr>
                            </w:pPr>
                            <w:r w:rsidRPr="000B4A55">
                              <w:rPr>
                                <w:rFonts w:ascii="Arial" w:hAnsi="Arial" w:cs="Arial"/>
                              </w:rPr>
                              <w:t>Colliers Wood</w:t>
                            </w:r>
                          </w:p>
                          <w:p w:rsidR="006C4988" w:rsidRPr="0025551F" w:rsidP="006C4988" w14:textId="77777777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 w:rsidRPr="0025551F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London SW19 2DX</w:t>
                            </w:r>
                          </w:p>
                          <w:p w:rsidR="006C4988" w:rsidRPr="000B4A55" w:rsidP="006C4988" w14:textId="77777777">
                            <w:pPr>
                              <w:pStyle w:val="BodyText2"/>
                              <w:rPr>
                                <w:rFonts w:ascii="Arial" w:hAnsi="Arial" w:cs="Arial"/>
                              </w:rPr>
                            </w:pPr>
                            <w:r w:rsidRPr="000B4A55">
                              <w:rPr>
                                <w:rFonts w:ascii="Arial" w:hAnsi="Arial" w:cs="Arial"/>
                              </w:rPr>
                              <w:t>TEL: 020 8540 5446</w:t>
                            </w:r>
                          </w:p>
                          <w:p w:rsidR="006C4988" w:rsidRPr="000B4A55" w:rsidP="006C4988" w14:textId="77777777">
                            <w:pPr>
                              <w:pStyle w:val="BodyText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C4988" w:rsidRPr="000B4A55" w:rsidP="006C4988" w14:textId="77777777">
                            <w:pPr>
                              <w:pStyle w:val="BodyText2"/>
                              <w:jc w:val="right"/>
                            </w:pPr>
                          </w:p>
                          <w:p w:rsidR="006C4988" w:rsidRPr="000B4A55" w:rsidP="006C4988" w14:textId="77777777">
                            <w:pPr>
                              <w:pStyle w:val="BodyText2"/>
                              <w:jc w:val="right"/>
                            </w:pPr>
                          </w:p>
                          <w:p w:rsidR="006C4988" w:rsidRPr="000B4A55" w:rsidP="006C4988" w14:textId="7777777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98pt;height:86.2pt;margin-top:18.6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>
                  <w:txbxContent>
                    <w:p w:rsidR="006C4988" w:rsidRPr="000B4A55" w:rsidP="006C4988" w14:paraId="42F39248" w14:textId="77777777">
                      <w:pPr>
                        <w:pStyle w:val="BodyText2"/>
                        <w:rPr>
                          <w:rFonts w:ascii="Arial" w:hAnsi="Arial" w:cs="Arial"/>
                        </w:rPr>
                      </w:pPr>
                      <w:r w:rsidRPr="000B4A55">
                        <w:rPr>
                          <w:rFonts w:ascii="Arial" w:hAnsi="Arial" w:cs="Arial"/>
                        </w:rPr>
                        <w:t>The Guardian Centre</w:t>
                      </w:r>
                    </w:p>
                    <w:p w:rsidR="006C4988" w:rsidRPr="000B4A55" w:rsidP="006C4988" w14:paraId="153FA59B" w14:textId="77777777">
                      <w:pPr>
                        <w:pStyle w:val="BodyText2"/>
                        <w:rPr>
                          <w:rFonts w:ascii="Arial" w:hAnsi="Arial" w:cs="Arial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0B4A55">
                            <w:rPr>
                              <w:rFonts w:ascii="Arial" w:hAnsi="Arial" w:cs="Arial"/>
                            </w:rPr>
                            <w:t>67 Clarendon Road</w:t>
                          </w:r>
                        </w:smartTag>
                      </w:smartTag>
                    </w:p>
                    <w:p w:rsidR="006C4988" w:rsidRPr="000B4A55" w:rsidP="006C4988" w14:paraId="45C0EFCB" w14:textId="77777777">
                      <w:pPr>
                        <w:pStyle w:val="BodyText2"/>
                        <w:rPr>
                          <w:rFonts w:ascii="Arial" w:hAnsi="Arial" w:cs="Arial"/>
                        </w:rPr>
                      </w:pPr>
                      <w:r w:rsidRPr="000B4A55">
                        <w:rPr>
                          <w:rFonts w:ascii="Arial" w:hAnsi="Arial" w:cs="Arial"/>
                        </w:rPr>
                        <w:t>Colliers Wood</w:t>
                      </w:r>
                    </w:p>
                    <w:p w:rsidR="006C4988" w:rsidRPr="0025551F" w:rsidP="006C4988" w14:paraId="15BC1956" w14:textId="77777777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 w:rsidRPr="0025551F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London SW19 2DX</w:t>
                      </w:r>
                    </w:p>
                    <w:p w:rsidR="006C4988" w:rsidRPr="000B4A55" w:rsidP="006C4988" w14:paraId="6C24C2DE" w14:textId="77777777">
                      <w:pPr>
                        <w:pStyle w:val="BodyText2"/>
                        <w:rPr>
                          <w:rFonts w:ascii="Arial" w:hAnsi="Arial" w:cs="Arial"/>
                        </w:rPr>
                      </w:pPr>
                      <w:r w:rsidRPr="000B4A55">
                        <w:rPr>
                          <w:rFonts w:ascii="Arial" w:hAnsi="Arial" w:cs="Arial"/>
                        </w:rPr>
                        <w:t>TEL: 020 8540 5446</w:t>
                      </w:r>
                    </w:p>
                    <w:p w:rsidR="006C4988" w:rsidRPr="000B4A55" w:rsidP="006C4988" w14:paraId="5954BB8D" w14:textId="77777777">
                      <w:pPr>
                        <w:pStyle w:val="BodyText2"/>
                        <w:rPr>
                          <w:rFonts w:ascii="Arial" w:hAnsi="Arial" w:cs="Arial"/>
                        </w:rPr>
                      </w:pPr>
                    </w:p>
                    <w:p w:rsidR="006C4988" w:rsidRPr="000B4A55" w:rsidP="006C4988" w14:paraId="22AC08A2" w14:textId="77777777">
                      <w:pPr>
                        <w:pStyle w:val="BodyText2"/>
                        <w:jc w:val="right"/>
                      </w:pPr>
                    </w:p>
                    <w:p w:rsidR="006C4988" w:rsidRPr="000B4A55" w:rsidP="006C4988" w14:paraId="3CD404B8" w14:textId="77777777">
                      <w:pPr>
                        <w:pStyle w:val="BodyText2"/>
                        <w:jc w:val="right"/>
                      </w:pPr>
                    </w:p>
                    <w:p w:rsidR="006C4988" w:rsidRPr="000B4A55" w:rsidP="006C4988" w14:paraId="2CC5E6D4" w14:textId="77777777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</w:t>
      </w:r>
      <w:r w:rsidRPr="00177040">
        <w:rPr>
          <w:rFonts w:ascii="Arial" w:hAnsi="Arial" w:cs="Arial"/>
          <w:sz w:val="28"/>
          <w:szCs w:val="28"/>
        </w:rPr>
        <w:t xml:space="preserve">     </w:t>
      </w:r>
      <w:r w:rsidRPr="00177040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2609215" cy="8477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4988" w:rsidRPr="00177040" w:rsidP="006C4988" w14:paraId="404207A5" w14:textId="77777777">
      <w:pPr>
        <w:jc w:val="center"/>
        <w:rPr>
          <w:rFonts w:ascii="Arial" w:hAnsi="Arial"/>
          <w:sz w:val="28"/>
          <w:szCs w:val="28"/>
        </w:rPr>
      </w:pPr>
      <w:r w:rsidRPr="00177040">
        <w:rPr>
          <w:rFonts w:ascii="Arial" w:hAnsi="Arial"/>
          <w:sz w:val="28"/>
          <w:szCs w:val="28"/>
        </w:rPr>
        <w:t xml:space="preserve">                                                                                     </w:t>
      </w:r>
      <w:hyperlink r:id="rId8" w:history="1">
        <w:r w:rsidRPr="00177040">
          <w:rPr>
            <w:rStyle w:val="Hyperlink"/>
            <w:rFonts w:ascii="Arial" w:hAnsi="Arial"/>
            <w:color w:val="auto"/>
            <w:sz w:val="28"/>
            <w:szCs w:val="28"/>
          </w:rPr>
          <w:t>www.mertonvision.org.uk</w:t>
        </w:r>
      </w:hyperlink>
    </w:p>
    <w:p w:rsidR="006C4988" w:rsidRPr="00177040" w:rsidP="006C4988" w14:paraId="402C22FA" w14:textId="77777777">
      <w:pPr>
        <w:pStyle w:val="BodyText2"/>
        <w:jc w:val="right"/>
        <w:rPr>
          <w:rFonts w:ascii="Arial" w:hAnsi="Arial" w:cs="Arial"/>
          <w:szCs w:val="28"/>
        </w:rPr>
      </w:pPr>
    </w:p>
    <w:p w:rsidR="006C4988" w:rsidRPr="00177040" w:rsidP="006C4988" w14:paraId="7846A915" w14:textId="77777777">
      <w:pPr>
        <w:pStyle w:val="Heading2"/>
        <w:jc w:val="center"/>
        <w:rPr>
          <w:rFonts w:ascii="Arial" w:hAnsi="Arial" w:cs="Arial"/>
          <w:sz w:val="28"/>
          <w:szCs w:val="28"/>
        </w:rPr>
      </w:pPr>
      <w:r w:rsidRPr="00177040">
        <w:rPr>
          <w:rFonts w:ascii="Arial" w:hAnsi="Arial" w:cs="Arial"/>
          <w:sz w:val="28"/>
          <w:szCs w:val="28"/>
        </w:rPr>
        <w:t>An Independent Charity providing services,</w:t>
      </w:r>
    </w:p>
    <w:p w:rsidR="006C4988" w:rsidRPr="00177040" w:rsidP="006C4988" w14:paraId="49D189C8" w14:textId="77777777">
      <w:pPr>
        <w:pStyle w:val="Heading2"/>
        <w:jc w:val="center"/>
        <w:rPr>
          <w:rFonts w:ascii="Arial" w:eastAsia="Times New Roman" w:hAnsi="Arial"/>
          <w:sz w:val="28"/>
          <w:szCs w:val="28"/>
        </w:rPr>
      </w:pPr>
      <w:r w:rsidRPr="00177040">
        <w:rPr>
          <w:rFonts w:ascii="Arial" w:hAnsi="Arial" w:cs="Arial"/>
          <w:sz w:val="28"/>
          <w:szCs w:val="28"/>
        </w:rPr>
        <w:t>Information and support to residents of Merton with a visual impairment</w:t>
      </w:r>
    </w:p>
    <w:p w:rsidR="006C4988" w:rsidRPr="00177040" w:rsidP="006C4988" w14:paraId="069FA0F1" w14:textId="77777777">
      <w:pPr>
        <w:spacing w:line="245" w:lineRule="exact"/>
        <w:rPr>
          <w:rFonts w:ascii="Arial" w:eastAsia="Times New Roman" w:hAnsi="Arial"/>
          <w:sz w:val="28"/>
          <w:szCs w:val="28"/>
        </w:rPr>
      </w:pPr>
      <w:r>
        <w:rPr>
          <w:rFonts w:ascii="Arial" w:eastAsia="Times New Roman" w:hAnsi="Arial"/>
          <w:sz w:val="28"/>
          <w:szCs w:val="28"/>
        </w:rPr>
        <w:t>_________________________________________________________________</w:t>
      </w:r>
    </w:p>
    <w:p w:rsidR="006C4988" w:rsidRPr="00342D15" w:rsidP="006C4988" w14:paraId="34EDE484" w14:textId="77777777">
      <w:pPr>
        <w:jc w:val="center"/>
        <w:rPr>
          <w:rFonts w:ascii="Arial" w:hAnsi="Arial"/>
          <w:b/>
          <w:bCs/>
          <w:sz w:val="40"/>
          <w:szCs w:val="40"/>
        </w:rPr>
      </w:pPr>
      <w:r w:rsidRPr="00342D15">
        <w:rPr>
          <w:rFonts w:ascii="Arial" w:hAnsi="Arial"/>
          <w:b/>
          <w:bCs/>
          <w:sz w:val="40"/>
          <w:szCs w:val="40"/>
        </w:rPr>
        <w:t xml:space="preserve">Job Description </w:t>
      </w:r>
    </w:p>
    <w:p w:rsidR="006C4988" w:rsidRPr="00342D15" w:rsidP="006C4988" w14:paraId="256460D0" w14:textId="77777777">
      <w:pPr>
        <w:ind w:left="720" w:hanging="360"/>
        <w:jc w:val="center"/>
        <w:rPr>
          <w:rFonts w:ascii="Arial" w:hAnsi="Arial"/>
          <w:b/>
          <w:bCs/>
          <w:sz w:val="40"/>
          <w:szCs w:val="40"/>
        </w:rPr>
      </w:pPr>
    </w:p>
    <w:p w:rsidR="006C4988" w:rsidRPr="00342D15" w:rsidP="006C4988" w14:paraId="16E2E2A2" w14:textId="77777777">
      <w:pPr>
        <w:ind w:left="720" w:hanging="360"/>
        <w:jc w:val="center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Support Assistant</w:t>
      </w:r>
    </w:p>
    <w:p w:rsidR="006C4988" w:rsidRPr="00D55EAD" w:rsidP="006C4988" w14:paraId="191D16E1" w14:textId="77777777">
      <w:pPr>
        <w:ind w:left="720" w:hanging="360"/>
        <w:rPr>
          <w:rFonts w:ascii="Arial" w:hAnsi="Arial"/>
          <w:sz w:val="32"/>
          <w:szCs w:val="32"/>
        </w:rPr>
      </w:pPr>
    </w:p>
    <w:p w:rsidR="006C4988" w:rsidRPr="005643F9" w:rsidP="006C4988" w14:paraId="0C0367CB" w14:textId="77777777">
      <w:pPr>
        <w:rPr>
          <w:rFonts w:ascii="Arial" w:hAnsi="Arial"/>
          <w:sz w:val="28"/>
          <w:szCs w:val="28"/>
          <w:lang w:eastAsia="en-US"/>
        </w:rPr>
      </w:pPr>
    </w:p>
    <w:p w:rsidR="006C4988" w:rsidRPr="004A5441" w:rsidP="006C4988" w14:paraId="79B1971B" w14:textId="77777777">
      <w:pPr>
        <w:rPr>
          <w:rFonts w:ascii="Arial" w:hAnsi="Arial"/>
          <w:b/>
          <w:bCs/>
          <w:sz w:val="32"/>
          <w:szCs w:val="32"/>
          <w:lang w:eastAsia="en-US"/>
        </w:rPr>
      </w:pPr>
      <w:r w:rsidRPr="004A5441">
        <w:rPr>
          <w:rFonts w:ascii="Arial" w:hAnsi="Arial"/>
          <w:b/>
          <w:bCs/>
          <w:sz w:val="32"/>
          <w:szCs w:val="32"/>
          <w:lang w:eastAsia="en-US"/>
        </w:rPr>
        <w:t xml:space="preserve">Job Purpose: </w:t>
      </w:r>
    </w:p>
    <w:p w:rsidR="006C4988" w:rsidRPr="00511ACD" w:rsidP="006C4988" w14:paraId="2CFEE823" w14:textId="77777777">
      <w:pPr>
        <w:rPr>
          <w:rFonts w:ascii="Arial" w:hAnsi="Arial"/>
          <w:b/>
          <w:bCs/>
          <w:sz w:val="24"/>
          <w:szCs w:val="24"/>
          <w:u w:val="single"/>
        </w:rPr>
      </w:pPr>
    </w:p>
    <w:p w:rsidR="006C4988" w:rsidRPr="00732211" w:rsidP="006C4988" w14:paraId="4A1C4DF9" w14:textId="77777777">
      <w:pPr>
        <w:pStyle w:val="NoSpacing"/>
        <w:rPr>
          <w:rFonts w:ascii="Arial" w:hAnsi="Arial" w:cs="Arial"/>
          <w:sz w:val="28"/>
          <w:szCs w:val="28"/>
        </w:rPr>
      </w:pPr>
      <w:r w:rsidRPr="00732211">
        <w:rPr>
          <w:rFonts w:ascii="Arial" w:hAnsi="Arial" w:cs="Arial"/>
          <w:sz w:val="28"/>
          <w:szCs w:val="28"/>
        </w:rPr>
        <w:t xml:space="preserve">To </w:t>
      </w:r>
      <w:r>
        <w:rPr>
          <w:rFonts w:ascii="Arial" w:hAnsi="Arial" w:cs="Arial"/>
          <w:sz w:val="28"/>
          <w:szCs w:val="28"/>
        </w:rPr>
        <w:t>a</w:t>
      </w:r>
      <w:r w:rsidRPr="00732211">
        <w:rPr>
          <w:rFonts w:ascii="Arial" w:hAnsi="Arial" w:cs="Arial"/>
          <w:sz w:val="28"/>
          <w:szCs w:val="28"/>
        </w:rPr>
        <w:t xml:space="preserve">ssist the </w:t>
      </w:r>
      <w:r>
        <w:rPr>
          <w:rFonts w:ascii="Arial" w:hAnsi="Arial" w:cs="Arial"/>
          <w:sz w:val="28"/>
          <w:szCs w:val="28"/>
        </w:rPr>
        <w:t xml:space="preserve">Community Outreach Activities Worker </w:t>
      </w:r>
      <w:r w:rsidRPr="00732211">
        <w:rPr>
          <w:rFonts w:ascii="Arial" w:hAnsi="Arial" w:cs="Arial"/>
          <w:sz w:val="28"/>
          <w:szCs w:val="28"/>
        </w:rPr>
        <w:t xml:space="preserve">with the smooth running of the </w:t>
      </w:r>
      <w:r>
        <w:rPr>
          <w:rFonts w:ascii="Arial" w:hAnsi="Arial" w:cs="Arial"/>
          <w:sz w:val="28"/>
          <w:szCs w:val="28"/>
        </w:rPr>
        <w:t>service, interacting with clients, families and professionals.</w:t>
      </w:r>
    </w:p>
    <w:p w:rsidR="006C4988" w:rsidRPr="00E57B94" w:rsidP="006C4988" w14:paraId="3AE81955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6C4988" w:rsidRPr="004A5441" w:rsidP="006C4988" w14:paraId="75209D7B" w14:textId="77777777">
      <w:pPr>
        <w:pStyle w:val="NoSpacing"/>
        <w:rPr>
          <w:rFonts w:ascii="Arial" w:hAnsi="Arial" w:cs="Arial"/>
          <w:sz w:val="32"/>
          <w:szCs w:val="32"/>
          <w:u w:val="single"/>
        </w:rPr>
      </w:pPr>
      <w:r w:rsidRPr="004A5441">
        <w:rPr>
          <w:rFonts w:ascii="Arial" w:hAnsi="Arial" w:cs="Arial"/>
          <w:sz w:val="32"/>
          <w:szCs w:val="32"/>
          <w:u w:val="single"/>
        </w:rPr>
        <w:t xml:space="preserve">Duties and Responsibilities: </w:t>
      </w:r>
    </w:p>
    <w:p w:rsidR="006C4988" w:rsidP="006C4988" w14:paraId="7F465C15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6C4988" w:rsidRPr="003A4763" w:rsidP="006C4988" w14:paraId="4947A11E" w14:textId="77777777">
      <w:pPr>
        <w:pStyle w:val="NoSpacing"/>
        <w:ind w:left="720"/>
        <w:rPr>
          <w:rFonts w:ascii="Arial" w:hAnsi="Arial" w:cs="Arial"/>
          <w:sz w:val="28"/>
          <w:szCs w:val="28"/>
          <w:u w:val="single"/>
        </w:rPr>
      </w:pPr>
      <w:r w:rsidRPr="003A4763">
        <w:rPr>
          <w:rFonts w:ascii="Arial" w:hAnsi="Arial" w:cs="Arial"/>
          <w:sz w:val="28"/>
          <w:szCs w:val="28"/>
          <w:u w:val="single"/>
        </w:rPr>
        <w:t xml:space="preserve">Administrative </w:t>
      </w:r>
    </w:p>
    <w:p w:rsidR="006C4988" w:rsidRPr="008843F8" w:rsidP="006C4988" w14:paraId="5BFCCFBE" w14:textId="77777777">
      <w:pPr>
        <w:pStyle w:val="NoSpacing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843F8">
        <w:rPr>
          <w:rFonts w:ascii="Arial" w:hAnsi="Arial" w:cs="Arial"/>
          <w:sz w:val="28"/>
          <w:szCs w:val="28"/>
        </w:rPr>
        <w:t xml:space="preserve">Meeting &amp; Casework Support </w:t>
      </w:r>
    </w:p>
    <w:p w:rsidR="006C4988" w:rsidRPr="008843F8" w:rsidP="006C4988" w14:paraId="0CBA8FAE" w14:textId="77777777">
      <w:pPr>
        <w:pStyle w:val="NoSpacing"/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843F8">
        <w:rPr>
          <w:rFonts w:ascii="Arial" w:hAnsi="Arial"/>
          <w:sz w:val="28"/>
          <w:szCs w:val="28"/>
        </w:rPr>
        <w:t>Form Filling &amp; Note Taking: Accompany the Outreach Worker on visits to complete physical or digital forms. You will take accurate, real-time notes during meetings and assessments as directed.</w:t>
      </w:r>
    </w:p>
    <w:p w:rsidR="006C4988" w:rsidRPr="008843F8" w:rsidP="006C4988" w14:paraId="6C26D003" w14:textId="77777777">
      <w:pPr>
        <w:pStyle w:val="NoSpacing"/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843F8">
        <w:rPr>
          <w:rFonts w:ascii="Arial" w:hAnsi="Arial"/>
          <w:sz w:val="28"/>
          <w:szCs w:val="28"/>
        </w:rPr>
        <w:t>System Management: Assist the Outreach Worker with logging into internal systems, navigating software, and accurately inputting client information into the database.</w:t>
      </w:r>
    </w:p>
    <w:p w:rsidR="006C4988" w:rsidRPr="008843F8" w:rsidP="006C4988" w14:paraId="28070012" w14:textId="77777777">
      <w:pPr>
        <w:pStyle w:val="NoSpacing"/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843F8">
        <w:rPr>
          <w:rFonts w:ascii="Arial" w:hAnsi="Arial"/>
          <w:sz w:val="28"/>
          <w:szCs w:val="28"/>
        </w:rPr>
        <w:t>Referrals &amp; Follow-ups: Under the Outreach Worker’s instruction, process referrals to external agencies and ensure all "follow-up" actions (e.g., booking a return visit or ordering equipment) are completed and tracked.</w:t>
      </w:r>
      <w:r w:rsidRPr="008843F8">
        <w:rPr>
          <w:rFonts w:ascii="Arial" w:hAnsi="Arial"/>
          <w:sz w:val="28"/>
          <w:szCs w:val="28"/>
        </w:rPr>
        <w:br/>
      </w:r>
    </w:p>
    <w:p w:rsidR="006C4988" w:rsidRPr="008843F8" w:rsidP="006C4988" w14:paraId="2F9A8B7B" w14:textId="77777777">
      <w:pPr>
        <w:pStyle w:val="NoSpacing"/>
        <w:ind w:left="720"/>
        <w:rPr>
          <w:rFonts w:ascii="Arial" w:hAnsi="Arial"/>
          <w:sz w:val="28"/>
          <w:szCs w:val="28"/>
          <w:u w:val="single"/>
        </w:rPr>
      </w:pPr>
      <w:r w:rsidRPr="008843F8">
        <w:rPr>
          <w:rFonts w:ascii="Arial" w:hAnsi="Arial"/>
          <w:sz w:val="28"/>
          <w:szCs w:val="28"/>
          <w:u w:val="single"/>
        </w:rPr>
        <w:t>Activity &amp; Trip Coordination</w:t>
      </w:r>
    </w:p>
    <w:p w:rsidR="006C4988" w:rsidRPr="008843F8" w:rsidP="006C4988" w14:paraId="56E5B876" w14:textId="77777777">
      <w:pPr>
        <w:pStyle w:val="NoSpacing"/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843F8">
        <w:rPr>
          <w:rFonts w:ascii="Arial" w:hAnsi="Arial"/>
          <w:sz w:val="28"/>
          <w:szCs w:val="28"/>
        </w:rPr>
        <w:t>Group Support: Help run social activities and educational workshops for the over-65s, assisting with registration and attendee needs.</w:t>
      </w:r>
    </w:p>
    <w:p w:rsidR="006C4988" w:rsidRPr="003A4763" w:rsidP="006C4988" w14:paraId="45E26B59" w14:textId="77777777">
      <w:pPr>
        <w:pStyle w:val="NoSpacing"/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8843F8">
        <w:rPr>
          <w:rFonts w:ascii="Arial" w:hAnsi="Arial"/>
          <w:sz w:val="28"/>
          <w:szCs w:val="28"/>
        </w:rPr>
        <w:t>Excursions: Provide physical and logistical support during group trips, ensuring all participants (including the Outreach Worker) can navigate the outing safely and enjoyably.</w:t>
      </w:r>
    </w:p>
    <w:p w:rsidR="006C4988" w:rsidRPr="008843F8" w:rsidP="006C4988" w14:paraId="1A3CFF10" w14:textId="77777777">
      <w:pPr>
        <w:pStyle w:val="NoSpacing"/>
        <w:numPr>
          <w:ilvl w:val="0"/>
          <w:numId w:val="5"/>
        </w:numPr>
        <w:rPr>
          <w:rFonts w:ascii="Arial" w:hAnsi="Arial"/>
          <w:sz w:val="28"/>
          <w:szCs w:val="28"/>
        </w:rPr>
      </w:pPr>
      <w:r w:rsidRPr="003A4763">
        <w:rPr>
          <w:rFonts w:ascii="Arial" w:hAnsi="Arial"/>
          <w:sz w:val="28"/>
          <w:szCs w:val="28"/>
        </w:rPr>
        <w:t>Event Logistics: Assist with the transport and set-up of equipment, banners, and resources for public seminars and activities.</w:t>
      </w:r>
    </w:p>
    <w:p w:rsidR="006C4988" w:rsidRPr="003A4763" w:rsidP="006C4988" w14:paraId="3111D876" w14:textId="77777777">
      <w:pPr>
        <w:pStyle w:val="NoSpacing"/>
        <w:rPr>
          <w:rFonts w:ascii="Arial" w:hAnsi="Arial" w:cs="Arial"/>
          <w:sz w:val="28"/>
          <w:szCs w:val="28"/>
        </w:rPr>
      </w:pPr>
    </w:p>
    <w:p w:rsidR="006C4988" w:rsidRPr="003A4763" w:rsidP="006C4988" w14:paraId="14AA03EE" w14:textId="77777777">
      <w:pPr>
        <w:pStyle w:val="NoSpacing"/>
        <w:rPr>
          <w:rFonts w:ascii="Arial" w:hAnsi="Arial" w:cs="Arial"/>
          <w:sz w:val="28"/>
          <w:szCs w:val="28"/>
        </w:rPr>
      </w:pPr>
    </w:p>
    <w:p w:rsidR="006C4988" w:rsidP="006C4988" w14:paraId="59658BDD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6C4988" w:rsidRPr="00E57B94" w:rsidP="006C4988" w14:paraId="27B3854A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6C4988" w:rsidRPr="000E6B8D" w:rsidP="006C4988" w14:paraId="2D0D1FDB" w14:textId="77777777">
      <w:pPr>
        <w:pStyle w:val="NoSpacing"/>
        <w:rPr>
          <w:rFonts w:ascii="Arial" w:hAnsi="Arial" w:cs="Arial"/>
          <w:sz w:val="28"/>
          <w:szCs w:val="28"/>
          <w:u w:val="single"/>
        </w:rPr>
      </w:pPr>
      <w:r w:rsidRPr="000E6B8D">
        <w:rPr>
          <w:rFonts w:ascii="Arial" w:hAnsi="Arial" w:cs="Arial"/>
          <w:sz w:val="28"/>
          <w:szCs w:val="28"/>
          <w:u w:val="single"/>
        </w:rPr>
        <w:t>Person Specification</w:t>
      </w:r>
    </w:p>
    <w:p w:rsidR="006C4988" w:rsidRPr="00926258" w:rsidP="006C4988" w14:paraId="6B8BE255" w14:textId="7777777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  <w:u w:val="single"/>
        </w:rPr>
      </w:pPr>
      <w:r w:rsidRPr="00926258">
        <w:rPr>
          <w:rFonts w:ascii="Arial" w:hAnsi="Arial"/>
          <w:sz w:val="28"/>
          <w:szCs w:val="28"/>
        </w:rPr>
        <w:t>Excellent Administrative Skills</w:t>
      </w:r>
    </w:p>
    <w:p w:rsidR="006C4988" w:rsidRPr="001867A2" w:rsidP="006C4988" w14:paraId="7076C58C" w14:textId="7777777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  <w:u w:val="single"/>
        </w:rPr>
      </w:pPr>
      <w:r w:rsidRPr="00926258">
        <w:rPr>
          <w:rFonts w:ascii="Arial" w:hAnsi="Arial"/>
          <w:sz w:val="28"/>
          <w:szCs w:val="28"/>
        </w:rPr>
        <w:t xml:space="preserve">Strong Organisational </w:t>
      </w:r>
      <w:r>
        <w:rPr>
          <w:rFonts w:ascii="Arial" w:hAnsi="Arial"/>
          <w:sz w:val="28"/>
          <w:szCs w:val="28"/>
        </w:rPr>
        <w:t xml:space="preserve">and Interpersonal </w:t>
      </w:r>
      <w:r w:rsidRPr="00926258">
        <w:rPr>
          <w:rFonts w:ascii="Arial" w:hAnsi="Arial"/>
          <w:sz w:val="28"/>
          <w:szCs w:val="28"/>
        </w:rPr>
        <w:t>Skills</w:t>
      </w:r>
    </w:p>
    <w:p w:rsidR="006C4988" w:rsidRPr="00F13A39" w:rsidP="006C4988" w14:paraId="178570A4" w14:textId="7777777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  <w:u w:val="single"/>
        </w:rPr>
      </w:pPr>
      <w:r w:rsidRPr="00F13A39">
        <w:rPr>
          <w:rFonts w:ascii="Arial" w:hAnsi="Arial" w:cs="Arial"/>
          <w:sz w:val="28"/>
          <w:szCs w:val="28"/>
        </w:rPr>
        <w:t>Ability to plan and prioritise workload.</w:t>
      </w:r>
    </w:p>
    <w:p w:rsidR="006C4988" w:rsidRPr="00B50B64" w:rsidP="006C4988" w14:paraId="753F02E4" w14:textId="7777777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Competent record keeping skills</w:t>
      </w:r>
      <w:r w:rsidRPr="00F13A3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 accurate data entry.</w:t>
      </w:r>
    </w:p>
    <w:p w:rsidR="006C4988" w:rsidRPr="00F13A39" w:rsidP="006C4988" w14:paraId="0D5ED154" w14:textId="7777777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Excellent verbal and written skills</w:t>
      </w:r>
    </w:p>
    <w:p w:rsidR="006C4988" w:rsidRPr="00CF20B3" w:rsidP="006C4988" w14:paraId="09913798" w14:textId="7777777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Excellent </w:t>
      </w:r>
      <w:r w:rsidRPr="00CF20B3">
        <w:rPr>
          <w:rFonts w:ascii="Arial" w:hAnsi="Arial" w:cs="Arial"/>
          <w:sz w:val="28"/>
          <w:szCs w:val="28"/>
        </w:rPr>
        <w:t>Communication Skills - ability to convey information clearly to a visually impaired colleague and a diverse range of clients.</w:t>
      </w:r>
    </w:p>
    <w:p w:rsidR="006C4988" w:rsidP="006C4988" w14:paraId="230E7EEA" w14:textId="7777777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A333CE">
        <w:rPr>
          <w:rFonts w:ascii="Arial" w:hAnsi="Arial" w:cs="Arial"/>
          <w:sz w:val="28"/>
          <w:szCs w:val="28"/>
        </w:rPr>
        <w:t>Active Observation - The ability to describe a client’s living conditions or non-verbal cues to the Outreach Worker discreetly.</w:t>
      </w:r>
    </w:p>
    <w:p w:rsidR="006C4988" w:rsidP="006C4988" w14:paraId="7E278F6D" w14:textId="7777777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Enthusiasm - a</w:t>
      </w:r>
      <w:r w:rsidRPr="00A333CE">
        <w:rPr>
          <w:rFonts w:ascii="Arial" w:hAnsi="Arial" w:cs="Arial"/>
          <w:sz w:val="28"/>
          <w:szCs w:val="28"/>
        </w:rPr>
        <w:t xml:space="preserve"> positive, "can-do" attitude is essential to motivate clients and represent Merton Vision’s vibrant community.</w:t>
      </w:r>
    </w:p>
    <w:p w:rsidR="006C4988" w:rsidP="006C4988" w14:paraId="4EB6402F" w14:textId="7777777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High Empathy - y</w:t>
      </w:r>
      <w:r w:rsidRPr="004B7821">
        <w:rPr>
          <w:rFonts w:ascii="Arial" w:hAnsi="Arial" w:cs="Arial"/>
          <w:sz w:val="28"/>
          <w:szCs w:val="28"/>
        </w:rPr>
        <w:t>ou will be working with people who may be grieving their sight loss; you must be patient, kind, and emotionally supportive</w:t>
      </w:r>
      <w:r>
        <w:rPr>
          <w:rFonts w:ascii="Arial" w:hAnsi="Arial" w:cs="Arial"/>
          <w:sz w:val="28"/>
          <w:szCs w:val="28"/>
        </w:rPr>
        <w:t>.</w:t>
      </w:r>
    </w:p>
    <w:p w:rsidR="006C4988" w:rsidP="006C4988" w14:paraId="40C92104" w14:textId="7777777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E4373">
        <w:rPr>
          <w:rFonts w:ascii="Arial" w:hAnsi="Arial" w:cs="Arial"/>
          <w:sz w:val="28"/>
          <w:szCs w:val="28"/>
        </w:rPr>
        <w:t xml:space="preserve">IT Skills - </w:t>
      </w:r>
      <w:r>
        <w:rPr>
          <w:rFonts w:ascii="Arial" w:hAnsi="Arial" w:cs="Arial"/>
          <w:sz w:val="28"/>
          <w:szCs w:val="28"/>
        </w:rPr>
        <w:t>c</w:t>
      </w:r>
      <w:r w:rsidRPr="005E4373">
        <w:rPr>
          <w:rFonts w:ascii="Arial" w:hAnsi="Arial" w:cs="Arial"/>
          <w:sz w:val="28"/>
          <w:szCs w:val="28"/>
        </w:rPr>
        <w:t>omfortable with databases, email, and assisting with login/access issues.</w:t>
      </w:r>
    </w:p>
    <w:p w:rsidR="006C4988" w:rsidRPr="00B50B64" w:rsidP="006C4988" w14:paraId="7F047D67" w14:textId="77777777">
      <w:pPr>
        <w:pStyle w:val="ListParagraph"/>
        <w:numPr>
          <w:ilvl w:val="0"/>
          <w:numId w:val="3"/>
        </w:numPr>
        <w:rPr>
          <w:rFonts w:ascii="Arial" w:hAnsi="Arial" w:eastAsiaTheme="minorHAnsi"/>
          <w:kern w:val="2"/>
          <w:sz w:val="28"/>
          <w:szCs w:val="28"/>
          <w:lang w:eastAsia="en-US"/>
          <w14:ligatures w14:val="standardContextual"/>
        </w:rPr>
      </w:pPr>
      <w:r w:rsidRPr="00B50B64">
        <w:rPr>
          <w:rFonts w:ascii="Arial" w:hAnsi="Arial" w:eastAsiaTheme="minorHAnsi"/>
          <w:kern w:val="2"/>
          <w:sz w:val="28"/>
          <w:szCs w:val="28"/>
          <w:lang w:eastAsia="en-US"/>
          <w14:ligatures w14:val="standardContextual"/>
        </w:rPr>
        <w:t>Sighted Guiding: Act as a professional sighted guide in various environments, ensuring the Outreach Worker can navigate client homes and public venues with confidence.</w:t>
      </w:r>
    </w:p>
    <w:p w:rsidR="006C4988" w:rsidRPr="001867A2" w:rsidP="006C4988" w14:paraId="6A4BC849" w14:textId="7777777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1867A2">
        <w:rPr>
          <w:rFonts w:ascii="Arial" w:hAnsi="Arial" w:cs="Arial"/>
          <w:sz w:val="28"/>
          <w:szCs w:val="28"/>
        </w:rPr>
        <w:t>Good telephone manner and ability to relate to people.</w:t>
      </w:r>
    </w:p>
    <w:p w:rsidR="006C4988" w:rsidRPr="00E451F0" w:rsidP="006C4988" w14:paraId="784F79B3" w14:textId="7777777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  <w:u w:val="single"/>
        </w:rPr>
      </w:pPr>
      <w:r w:rsidRPr="001867A2">
        <w:rPr>
          <w:rFonts w:ascii="Arial" w:hAnsi="Arial" w:cs="Arial"/>
          <w:sz w:val="28"/>
          <w:szCs w:val="28"/>
        </w:rPr>
        <w:t>Excellent timekeeping.</w:t>
      </w:r>
    </w:p>
    <w:p w:rsidR="006C4988" w:rsidRPr="00E451F0" w:rsidP="006C4988" w14:paraId="1BFCB86C" w14:textId="77777777">
      <w:pPr>
        <w:pStyle w:val="NoSpacing"/>
        <w:ind w:left="1080"/>
        <w:rPr>
          <w:rFonts w:ascii="Arial" w:hAnsi="Arial" w:cs="Arial"/>
          <w:sz w:val="28"/>
          <w:szCs w:val="28"/>
          <w:u w:val="single"/>
        </w:rPr>
      </w:pPr>
    </w:p>
    <w:p w:rsidR="006C4988" w:rsidRPr="00E451F0" w:rsidP="006C4988" w14:paraId="493BCC65" w14:textId="77777777">
      <w:pPr>
        <w:pStyle w:val="NoSpacing"/>
        <w:ind w:left="1080"/>
        <w:rPr>
          <w:rFonts w:ascii="Arial" w:hAnsi="Arial" w:cs="Arial"/>
          <w:sz w:val="28"/>
          <w:szCs w:val="28"/>
          <w:u w:val="single"/>
        </w:rPr>
      </w:pPr>
    </w:p>
    <w:p w:rsidR="006C4988" w:rsidRPr="00B60BB7" w:rsidP="006C4988" w14:paraId="161D0B45" w14:textId="77777777">
      <w:pPr>
        <w:pStyle w:val="NoSpacing"/>
        <w:rPr>
          <w:rFonts w:ascii="Arial" w:hAnsi="Arial" w:cs="Arial"/>
          <w:sz w:val="28"/>
          <w:szCs w:val="28"/>
          <w:u w:val="single"/>
        </w:rPr>
      </w:pPr>
      <w:r w:rsidRPr="00B60BB7">
        <w:rPr>
          <w:rFonts w:ascii="Arial" w:hAnsi="Arial" w:cs="Arial"/>
          <w:sz w:val="28"/>
          <w:szCs w:val="28"/>
          <w:u w:val="single"/>
        </w:rPr>
        <w:t>Essential</w:t>
      </w:r>
    </w:p>
    <w:p w:rsidR="006C4988" w:rsidRPr="00E451F0" w:rsidP="006C4988" w14:paraId="734621F7" w14:textId="77777777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</w:rPr>
      </w:pPr>
      <w:r w:rsidRPr="00C02E60">
        <w:rPr>
          <w:rFonts w:ascii="Arial" w:hAnsi="Arial" w:cs="Arial"/>
          <w:sz w:val="28"/>
          <w:szCs w:val="28"/>
        </w:rPr>
        <w:t xml:space="preserve">Experience and proficient using Microsoft Office suite, Word, Excel, </w:t>
      </w:r>
      <w:r w:rsidRPr="00C02E60">
        <w:rPr>
          <w:rFonts w:ascii="Arial" w:hAnsi="Arial" w:cs="Arial"/>
          <w:sz w:val="28"/>
          <w:szCs w:val="28"/>
        </w:rPr>
        <w:t>Powerpoint</w:t>
      </w:r>
      <w:r w:rsidRPr="00C02E60">
        <w:rPr>
          <w:rFonts w:ascii="Arial" w:hAnsi="Arial" w:cs="Arial"/>
          <w:sz w:val="28"/>
          <w:szCs w:val="28"/>
        </w:rPr>
        <w:t>, Microsoft Teams.</w:t>
      </w:r>
      <w:r w:rsidRPr="00C02E60">
        <w:t xml:space="preserve"> </w:t>
      </w:r>
    </w:p>
    <w:p w:rsidR="006C4988" w:rsidRPr="00C02E60" w:rsidP="006C4988" w14:paraId="64920101" w14:textId="77777777">
      <w:pPr>
        <w:pStyle w:val="NoSpacing"/>
        <w:ind w:left="720"/>
        <w:rPr>
          <w:rFonts w:ascii="Arial" w:hAnsi="Arial" w:cs="Arial"/>
          <w:sz w:val="24"/>
          <w:szCs w:val="24"/>
          <w:u w:val="single"/>
        </w:rPr>
      </w:pPr>
    </w:p>
    <w:p w:rsidR="006C4988" w:rsidRPr="005527AF" w:rsidP="006C4988" w14:paraId="503D825E" w14:textId="77777777">
      <w:pPr>
        <w:autoSpaceDN w:val="0"/>
        <w:rPr>
          <w:rFonts w:ascii="Arial" w:eastAsia="Times New Roman" w:hAnsi="Arial"/>
          <w:sz w:val="28"/>
          <w:szCs w:val="28"/>
          <w:u w:val="single"/>
          <w:lang w:val="en-US" w:eastAsia="en-US"/>
        </w:rPr>
      </w:pPr>
      <w:r w:rsidRPr="005527AF">
        <w:rPr>
          <w:rFonts w:ascii="Arial" w:eastAsia="Times New Roman" w:hAnsi="Arial"/>
          <w:sz w:val="28"/>
          <w:szCs w:val="28"/>
          <w:u w:val="single"/>
          <w:lang w:val="en-US" w:eastAsia="en-US"/>
        </w:rPr>
        <w:t xml:space="preserve">Desirable </w:t>
      </w:r>
    </w:p>
    <w:p w:rsidR="006C4988" w:rsidP="006C4988" w14:paraId="62BF256A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lang w:val="en-US" w:eastAsia="en-US"/>
        </w:rPr>
        <w:t xml:space="preserve">Knowledge of the impact of visual impairment. </w:t>
      </w:r>
    </w:p>
    <w:p w:rsidR="006C4988" w:rsidRPr="00E451F0" w:rsidP="006C4988" w14:paraId="5A0B4878" w14:textId="3F6E319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  <w:r w:rsidRPr="00E451F0">
        <w:rPr>
          <w:rFonts w:ascii="Arial" w:eastAsia="Times New Roman" w:hAnsi="Arial"/>
          <w:sz w:val="28"/>
          <w:szCs w:val="28"/>
          <w:lang w:val="en-US" w:eastAsia="en-US"/>
        </w:rPr>
        <w:t>a full, clean UK driving license and be comfortable navigating Merton's roads.</w:t>
      </w:r>
    </w:p>
    <w:p w:rsidR="006C4988" w:rsidRPr="00225E6B" w:rsidP="006C4988" w14:paraId="7DE8122F" w14:textId="77777777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8"/>
          <w:szCs w:val="28"/>
          <w:lang w:val="en-US" w:eastAsia="en-US"/>
        </w:rPr>
      </w:pPr>
      <w:r w:rsidRPr="004616FD">
        <w:rPr>
          <w:rFonts w:ascii="Arial" w:eastAsia="Times New Roman" w:hAnsi="Arial"/>
          <w:sz w:val="28"/>
          <w:szCs w:val="28"/>
          <w:lang w:val="en-US" w:eastAsia="en-US"/>
        </w:rPr>
        <w:tab/>
      </w:r>
    </w:p>
    <w:p w:rsidR="006C4988" w:rsidRPr="00225E6B" w:rsidP="006C4988" w14:paraId="4B0E992C" w14:textId="77777777">
      <w:pPr>
        <w:keepNext/>
        <w:widowControl w:val="0"/>
        <w:autoSpaceDE w:val="0"/>
        <w:autoSpaceDN w:val="0"/>
        <w:adjustRightInd w:val="0"/>
        <w:outlineLvl w:val="0"/>
        <w:rPr>
          <w:rFonts w:ascii="Arial" w:eastAsia="Times New Roman" w:hAnsi="Arial"/>
          <w:sz w:val="28"/>
          <w:szCs w:val="28"/>
          <w:u w:val="single"/>
          <w:lang w:val="en-US" w:eastAsia="en-US"/>
        </w:rPr>
      </w:pPr>
      <w:r w:rsidRPr="00225E6B">
        <w:rPr>
          <w:rFonts w:ascii="Arial" w:eastAsia="Times New Roman" w:hAnsi="Arial"/>
          <w:sz w:val="28"/>
          <w:szCs w:val="28"/>
          <w:u w:val="single"/>
          <w:lang w:val="en-US" w:eastAsia="en-US"/>
        </w:rPr>
        <w:t>Special requirements</w:t>
      </w:r>
    </w:p>
    <w:p w:rsidR="006C4988" w:rsidP="006C4988" w14:paraId="0A170FD2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</w:pPr>
      <w:r w:rsidRPr="005C261A">
        <w:rPr>
          <w:rFonts w:ascii="Arial" w:eastAsia="Times New Roman" w:hAnsi="Arial"/>
          <w:sz w:val="28"/>
          <w:szCs w:val="28"/>
          <w:lang w:val="en-US" w:eastAsia="en-US"/>
        </w:rPr>
        <w:t xml:space="preserve">This post is subject to an enhanced </w:t>
      </w:r>
      <w:r>
        <w:rPr>
          <w:rFonts w:ascii="Arial" w:eastAsia="Times New Roman" w:hAnsi="Arial"/>
          <w:sz w:val="28"/>
          <w:szCs w:val="28"/>
          <w:lang w:val="en-US" w:eastAsia="en-US"/>
        </w:rPr>
        <w:t>DBS</w:t>
      </w:r>
      <w:r w:rsidRPr="005C261A">
        <w:rPr>
          <w:rFonts w:ascii="Arial" w:eastAsia="Times New Roman" w:hAnsi="Arial"/>
          <w:sz w:val="28"/>
          <w:szCs w:val="28"/>
          <w:lang w:val="en-US" w:eastAsia="en-US"/>
        </w:rPr>
        <w:t xml:space="preserve"> check.</w:t>
      </w:r>
    </w:p>
    <w:p w:rsidR="006C4988" w14:paraId="52C8D950" w14:textId="77777777"/>
    <w:sectPr w:rsidSect="006C498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9811C18"/>
    <w:multiLevelType w:val="hybridMultilevel"/>
    <w:tmpl w:val="1A66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704E2"/>
    <w:multiLevelType w:val="hybridMultilevel"/>
    <w:tmpl w:val="0310C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506AB"/>
    <w:multiLevelType w:val="hybridMultilevel"/>
    <w:tmpl w:val="FF32E2C8"/>
    <w:lvl w:ilvl="0">
      <w:start w:val="0"/>
      <w:numFmt w:val="bullet"/>
      <w:lvlText w:val="-"/>
      <w:lvlJc w:val="left"/>
      <w:pPr>
        <w:ind w:left="108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B31074"/>
    <w:multiLevelType w:val="hybridMultilevel"/>
    <w:tmpl w:val="243EA264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F1B9B"/>
    <w:multiLevelType w:val="hybridMultilevel"/>
    <w:tmpl w:val="6A5C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7842">
    <w:abstractNumId w:val="4"/>
  </w:num>
  <w:num w:numId="2" w16cid:durableId="1963027542">
    <w:abstractNumId w:val="0"/>
  </w:num>
  <w:num w:numId="3" w16cid:durableId="1185292120">
    <w:abstractNumId w:val="2"/>
  </w:num>
  <w:num w:numId="4" w16cid:durableId="1089082716">
    <w:abstractNumId w:val="1"/>
  </w:num>
  <w:num w:numId="5" w16cid:durableId="1782263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88"/>
    <w:rsid w:val="000B4A55"/>
    <w:rsid w:val="000E6B8D"/>
    <w:rsid w:val="00177040"/>
    <w:rsid w:val="001867A2"/>
    <w:rsid w:val="00225E6B"/>
    <w:rsid w:val="0025551F"/>
    <w:rsid w:val="00342D15"/>
    <w:rsid w:val="003A4763"/>
    <w:rsid w:val="004616FD"/>
    <w:rsid w:val="004A5441"/>
    <w:rsid w:val="004B7821"/>
    <w:rsid w:val="00511ACD"/>
    <w:rsid w:val="005470FA"/>
    <w:rsid w:val="005527AF"/>
    <w:rsid w:val="005643F9"/>
    <w:rsid w:val="005C261A"/>
    <w:rsid w:val="005E4373"/>
    <w:rsid w:val="006138AB"/>
    <w:rsid w:val="00654E09"/>
    <w:rsid w:val="006C4988"/>
    <w:rsid w:val="00732211"/>
    <w:rsid w:val="008843F8"/>
    <w:rsid w:val="00926258"/>
    <w:rsid w:val="00A333CE"/>
    <w:rsid w:val="00A37B59"/>
    <w:rsid w:val="00B50B64"/>
    <w:rsid w:val="00B60BB7"/>
    <w:rsid w:val="00BC49BA"/>
    <w:rsid w:val="00C02E60"/>
    <w:rsid w:val="00CF20B3"/>
    <w:rsid w:val="00D55EAD"/>
    <w:rsid w:val="00E451F0"/>
    <w:rsid w:val="00E57B94"/>
    <w:rsid w:val="00F13A39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5446BE"/>
  <w15:chartTrackingRefBased/>
  <w15:docId w15:val="{7E3886F2-73E8-44D3-BF5B-44A28F8C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98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C4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9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9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9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9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C4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988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6C4988"/>
    <w:rPr>
      <w:rFonts w:ascii="Times New Roman" w:eastAsia="Times New Roman" w:hAnsi="Times New Roman" w:cs="Times New Roman"/>
      <w:b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6C4988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character" w:styleId="Hyperlink">
    <w:name w:val="Hyperlink"/>
    <w:rsid w:val="006C4988"/>
    <w:rPr>
      <w:color w:val="0000FF"/>
      <w:u w:val="single"/>
    </w:rPr>
  </w:style>
  <w:style w:type="paragraph" w:styleId="NoSpacing">
    <w:name w:val="No Spacing"/>
    <w:uiPriority w:val="1"/>
    <w:qFormat/>
    <w:rsid w:val="006C4988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https://protect.checkpoint.com/v2/r02/___http://www.mertonvision.org.uk___.YzJlOmFsbHdhcmVpdDpjOm86NDQ1ODA0ZjA2MjQ3MGRiN2QyYjFiYzg3NjA5OGE4ZjY6NzoyMDhkOjdhNDBjMDc2YTY2NWQ2OTM5MzgzYTJlZjc0MGViZWQ1MGU3OWVjOGM2MGY2MzIzYmI3NGQwNGI3N2Q1MzQ1NWU6cDpUOkY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EB8524EDDE640AA9861D178019D63" ma:contentTypeVersion="11" ma:contentTypeDescription="Create a new document." ma:contentTypeScope="" ma:versionID="430a826d7da88a6e715e9e4e43c688a2">
  <xsd:schema xmlns:xsd="http://www.w3.org/2001/XMLSchema" xmlns:xs="http://www.w3.org/2001/XMLSchema" xmlns:p="http://schemas.microsoft.com/office/2006/metadata/properties" xmlns:ns2="3f4a8763-ce0e-432c-a12c-fc2857f1aa05" xmlns:ns3="4554f0c1-1931-4866-a644-d04ec232a345" targetNamespace="http://schemas.microsoft.com/office/2006/metadata/properties" ma:root="true" ma:fieldsID="8779d88f1f68290c5076c7ad16e4ba54" ns2:_="" ns3:_="">
    <xsd:import namespace="3f4a8763-ce0e-432c-a12c-fc2857f1aa05"/>
    <xsd:import namespace="4554f0c1-1931-4866-a644-d04ec232a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a8763-ce0e-432c-a12c-fc2857f1a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d2905a-b9a2-4bba-a848-8925a6486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4f0c1-1931-4866-a644-d04ec232a3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ebb275-5dfa-445e-a6f6-2c5a839910fa}" ma:internalName="TaxCatchAll" ma:showField="CatchAllData" ma:web="4554f0c1-1931-4866-a644-d04ec232a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4a8763-ce0e-432c-a12c-fc2857f1aa05">
      <Terms xmlns="http://schemas.microsoft.com/office/infopath/2007/PartnerControls"/>
    </lcf76f155ced4ddcb4097134ff3c332f>
    <TaxCatchAll xmlns="4554f0c1-1931-4866-a644-d04ec232a3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231CE-88D7-4CA7-9847-361C1DC1C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a8763-ce0e-432c-a12c-fc2857f1aa05"/>
    <ds:schemaRef ds:uri="4554f0c1-1931-4866-a644-d04ec232a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FC9FC0-3FAA-4352-BB5D-699B706A9D7C}">
  <ds:schemaRefs>
    <ds:schemaRef ds:uri="http://schemas.microsoft.com/office/2006/metadata/properties"/>
    <ds:schemaRef ds:uri="http://schemas.microsoft.com/office/infopath/2007/PartnerControls"/>
    <ds:schemaRef ds:uri="3f4a8763-ce0e-432c-a12c-fc2857f1aa05"/>
    <ds:schemaRef ds:uri="4554f0c1-1931-4866-a644-d04ec232a345"/>
  </ds:schemaRefs>
</ds:datastoreItem>
</file>

<file path=customXml/itemProps3.xml><?xml version="1.0" encoding="utf-8"?>
<ds:datastoreItem xmlns:ds="http://schemas.openxmlformats.org/officeDocument/2006/customXml" ds:itemID="{77FE0634-58D3-40AB-AFC3-3B0A073E76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2545</Characters>
  <Application>Microsoft Office Word</Application>
  <DocSecurity>0</DocSecurity>
  <Lines>75</Lines>
  <Paragraphs>39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Thompson</dc:creator>
  <cp:lastModifiedBy>Joanna Thompson</cp:lastModifiedBy>
  <cp:revision>2</cp:revision>
  <dcterms:created xsi:type="dcterms:W3CDTF">2026-02-10T13:49:00Z</dcterms:created>
  <dcterms:modified xsi:type="dcterms:W3CDTF">2026-02-10T13:49:00Z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0x0101000AEEB8524EDDE640AA9861D178019D63</vt:lpwstr>
  </property>
  <property fmtid="{D5CDD505-2E9C-101B-9397-08002B2CF9AE}" pid="3" name="MediaServiceImageTags">
    <vt:lpwstr/>
  </property>
</Properties>
</file>